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E6" w:rsidRDefault="00E84FE6" w:rsidP="00E84FE6">
      <w:pPr>
        <w:jc w:val="center"/>
        <w:rPr>
          <w:b/>
          <w:lang w:val="kk-KZ"/>
        </w:rPr>
      </w:pPr>
      <w:r>
        <w:rPr>
          <w:b/>
          <w:lang w:val="kk-KZ"/>
        </w:rPr>
        <w:t>Музейдегі қор материалдарын қалыптастыру мәселелері</w:t>
      </w:r>
    </w:p>
    <w:p w:rsidR="00E84FE6" w:rsidRDefault="00E84FE6" w:rsidP="00E84FE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пәні бойынша аралық бақылау сұрақтары</w:t>
      </w:r>
      <w:bookmarkStart w:id="0" w:name="_GoBack"/>
      <w:bookmarkEnd w:id="0"/>
    </w:p>
    <w:p w:rsidR="00E84FE6" w:rsidRDefault="00E84FE6" w:rsidP="00E84FE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4FE6" w:rsidRDefault="00E84FE6" w:rsidP="00E84FE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4FE6" w:rsidRDefault="00E84FE6" w:rsidP="00E84FE6">
      <w:pPr>
        <w:ind w:left="360"/>
        <w:rPr>
          <w:lang w:val="kk-KZ"/>
        </w:rPr>
      </w:pPr>
    </w:p>
    <w:p w:rsidR="00E84FE6" w:rsidRDefault="00E84FE6" w:rsidP="00E84FE6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Музейдегі қор материалдарын жинақтаудың мақсаты мен міндеттеріне түсінік беріңіз.</w:t>
      </w:r>
    </w:p>
    <w:p w:rsidR="00E84FE6" w:rsidRDefault="00E84FE6" w:rsidP="00E84FE6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«Түп нұсқа», «бірегей», «құндылық», «типтік зат» түсініктерін саралаңыз.</w:t>
      </w:r>
    </w:p>
    <w:p w:rsidR="00E84FE6" w:rsidRDefault="00E84FE6" w:rsidP="00E84FE6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Музейдегі қор материалдарын сақтаудағы автоматтандырылған ақпараттар жүйесінің ролі: жақсы және теріс жақтарын талдаңыз.</w:t>
      </w:r>
    </w:p>
    <w:p w:rsidR="00E84FE6" w:rsidRDefault="00E84FE6" w:rsidP="00E84FE6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Қазіргі жағдайда музей қоры материалдарын жинақтау мәселесінің ерекшеліктерін сипаттаңыз.</w:t>
      </w:r>
    </w:p>
    <w:p w:rsidR="00E84FE6" w:rsidRDefault="00E84FE6" w:rsidP="00E84FE6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 деректерінің түрлері және оның сипаттамалары.</w:t>
      </w:r>
    </w:p>
    <w:p w:rsidR="00E84FE6" w:rsidRDefault="00E84FE6" w:rsidP="00E84FE6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Ауаны ластауыштардан музейдегі қор материалдарын  сақтау шаралары.</w:t>
      </w:r>
    </w:p>
    <w:p w:rsidR="00E84FE6" w:rsidRDefault="00E84FE6" w:rsidP="00E84FE6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Музейдегі қор материалдарын сақтауда тіркеу картотекасын құру.</w:t>
      </w:r>
    </w:p>
    <w:p w:rsidR="00E84FE6" w:rsidRDefault="00E84FE6" w:rsidP="00E84FE6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 заттарын сақтау міндетері жүйесін сипаттаңыз.</w:t>
      </w:r>
    </w:p>
    <w:p w:rsidR="00E84FE6" w:rsidRDefault="00E84FE6" w:rsidP="00E84FE6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 қоры құрылымының сызбасын құрыңыз.</w:t>
      </w:r>
    </w:p>
    <w:p w:rsidR="00E84FE6" w:rsidRDefault="00E84FE6" w:rsidP="00E84FE6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 қоры жүйесіндегі ғылыми-көмекші материалдарға сипаттама беріңіз.</w:t>
      </w:r>
    </w:p>
    <w:p w:rsidR="00E84FE6" w:rsidRDefault="00E84FE6" w:rsidP="00E84FE6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 қорын жинақтауда археологиялық экспедицияның ролін сипаттаңыз.</w:t>
      </w:r>
    </w:p>
    <w:p w:rsidR="00E84FE6" w:rsidRDefault="00E84FE6" w:rsidP="00E84FE6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Кіріс кітабын толтыру ережесін саралаңыз.</w:t>
      </w:r>
    </w:p>
    <w:p w:rsidR="00E84FE6" w:rsidRDefault="00E84FE6" w:rsidP="00E84FE6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Бағалы тастар мен металдан жасалған заттарды тіркеудің ерекшеліктері.</w:t>
      </w:r>
    </w:p>
    <w:p w:rsidR="00E84FE6" w:rsidRDefault="00E84FE6" w:rsidP="00E84FE6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Бағалы тастар мен металдан жасалған заттарды қорғау ерекшеліктерін саралаңыз.</w:t>
      </w:r>
    </w:p>
    <w:p w:rsidR="00E84FE6" w:rsidRDefault="00E84FE6" w:rsidP="00E84FE6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 коллекцияларын сақтау режимдерін саралаңыз.</w:t>
      </w:r>
    </w:p>
    <w:p w:rsidR="00E84FE6" w:rsidRDefault="00E84FE6" w:rsidP="00E84FE6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 заттары мен колекцияларын актілеу ережелерін сипаттаңыз.</w:t>
      </w:r>
    </w:p>
    <w:p w:rsidR="00E84FE6" w:rsidRDefault="00E84FE6" w:rsidP="00E84FE6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Музейдегі қор материалдарын сақтауда автоматтандырылған ақпараттар жүйесінің ерекшеліктері.</w:t>
      </w:r>
    </w:p>
    <w:p w:rsidR="00E84FE6" w:rsidRDefault="00E84FE6" w:rsidP="00E84FE6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Музейдегі қор материалдарындағы заттар мен колекцияларын актілеу ережелерін сипаттаңыз.</w:t>
      </w:r>
    </w:p>
    <w:p w:rsidR="00E84FE6" w:rsidRDefault="00E84FE6" w:rsidP="00E84FE6">
      <w:pPr>
        <w:pStyle w:val="a4"/>
        <w:numPr>
          <w:ilvl w:val="0"/>
          <w:numId w:val="1"/>
        </w:numPr>
        <w:shd w:val="clear" w:color="auto" w:fill="FFFFFF"/>
        <w:jc w:val="both"/>
        <w:rPr>
          <w:lang w:val="kk-KZ"/>
        </w:rPr>
      </w:pPr>
      <w:r>
        <w:rPr>
          <w:noProof/>
          <w:lang w:val="kk-KZ"/>
        </w:rPr>
        <w:t xml:space="preserve">Музейде </w:t>
      </w:r>
      <w:r>
        <w:rPr>
          <w:noProof/>
          <w:spacing w:val="16"/>
          <w:lang w:val="kk-KZ"/>
        </w:rPr>
        <w:t>қорларды есепке алудың</w:t>
      </w:r>
      <w:r>
        <w:rPr>
          <w:noProof/>
          <w:lang w:val="kk-KZ"/>
        </w:rPr>
        <w:t xml:space="preserve"> 4 түріне талдау жасаңыз.</w:t>
      </w:r>
    </w:p>
    <w:p w:rsidR="00E84FE6" w:rsidRDefault="00E84FE6" w:rsidP="00E84FE6">
      <w:pPr>
        <w:pStyle w:val="a4"/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 қор материалдарын бөліп сақтау жүйесі: жақсы және теріс жақтарына талдау жасаңыз.</w:t>
      </w:r>
    </w:p>
    <w:p w:rsidR="00E84FE6" w:rsidRDefault="00E84FE6" w:rsidP="00E84FE6">
      <w:pPr>
        <w:pStyle w:val="a4"/>
        <w:numPr>
          <w:ilvl w:val="0"/>
          <w:numId w:val="1"/>
        </w:numPr>
        <w:rPr>
          <w:lang w:val="kk-KZ"/>
        </w:rPr>
      </w:pPr>
      <w:r w:rsidRPr="00E84FE6">
        <w:rPr>
          <w:lang w:val="kk-KZ"/>
        </w:rPr>
        <w:t>Музейде қор материалдарын тасымалдау мәселелерін саралаңыз.</w:t>
      </w:r>
    </w:p>
    <w:p w:rsidR="00E84FE6" w:rsidRDefault="00E84FE6" w:rsidP="00E84FE6">
      <w:pPr>
        <w:pStyle w:val="a4"/>
        <w:numPr>
          <w:ilvl w:val="0"/>
          <w:numId w:val="1"/>
        </w:numPr>
        <w:rPr>
          <w:lang w:val="kk-KZ"/>
        </w:rPr>
      </w:pPr>
      <w:r w:rsidRPr="00E84FE6">
        <w:rPr>
          <w:bCs/>
          <w:noProof/>
          <w:lang w:val="kk-KZ"/>
        </w:rPr>
        <w:t>Музей қорындағы  жәдігерлерді ауадағы зиянды заттардан сақтау  жолдарын</w:t>
      </w:r>
      <w:r w:rsidRPr="00E84FE6">
        <w:rPr>
          <w:lang w:val="kk-KZ"/>
        </w:rPr>
        <w:t xml:space="preserve"> сипаттаңыз.</w:t>
      </w:r>
    </w:p>
    <w:p w:rsidR="00E84FE6" w:rsidRDefault="00E84FE6" w:rsidP="00E84FE6">
      <w:pPr>
        <w:pStyle w:val="a4"/>
        <w:numPr>
          <w:ilvl w:val="0"/>
          <w:numId w:val="1"/>
        </w:numPr>
        <w:rPr>
          <w:lang w:val="kk-KZ"/>
        </w:rPr>
      </w:pPr>
      <w:r w:rsidRPr="00E84FE6">
        <w:rPr>
          <w:lang w:val="kk-KZ"/>
        </w:rPr>
        <w:t>Музейдегі қор материалдарын жинақтаудың археологиялық, этнографиялық жолдарын түсіндіріңіз.</w:t>
      </w:r>
    </w:p>
    <w:p w:rsidR="00E84FE6" w:rsidRDefault="00E84FE6" w:rsidP="00E84FE6">
      <w:pPr>
        <w:pStyle w:val="a4"/>
        <w:numPr>
          <w:ilvl w:val="0"/>
          <w:numId w:val="1"/>
        </w:numPr>
        <w:rPr>
          <w:lang w:val="kk-KZ"/>
        </w:rPr>
      </w:pPr>
      <w:r w:rsidRPr="00E84FE6">
        <w:rPr>
          <w:lang w:val="kk-KZ"/>
        </w:rPr>
        <w:t>Өнер туындыларын реставрациялау: оң және теріс жақтары.</w:t>
      </w:r>
    </w:p>
    <w:p w:rsidR="00E84FE6" w:rsidRDefault="00E84FE6" w:rsidP="00E84FE6">
      <w:pPr>
        <w:pStyle w:val="a4"/>
        <w:numPr>
          <w:ilvl w:val="0"/>
          <w:numId w:val="1"/>
        </w:numPr>
        <w:rPr>
          <w:lang w:val="kk-KZ"/>
        </w:rPr>
      </w:pPr>
      <w:r w:rsidRPr="00E84FE6">
        <w:rPr>
          <w:lang w:val="kk-KZ"/>
        </w:rPr>
        <w:t>Музей қоры материалдарындағы  кино, фото деректерді сақтау.</w:t>
      </w:r>
    </w:p>
    <w:p w:rsidR="00E84FE6" w:rsidRDefault="00E84FE6" w:rsidP="00E84FE6">
      <w:pPr>
        <w:pStyle w:val="a4"/>
        <w:numPr>
          <w:ilvl w:val="0"/>
          <w:numId w:val="1"/>
        </w:numPr>
        <w:rPr>
          <w:lang w:val="kk-KZ"/>
        </w:rPr>
      </w:pPr>
      <w:r w:rsidRPr="00E84FE6">
        <w:rPr>
          <w:lang w:val="kk-KZ"/>
        </w:rPr>
        <w:t>Музейде қор материалдарын жинақтаудың ғылыми концепция құрудың принциптерін саралаңыз.</w:t>
      </w:r>
    </w:p>
    <w:p w:rsidR="00E84FE6" w:rsidRDefault="00E84FE6" w:rsidP="00E84FE6">
      <w:pPr>
        <w:pStyle w:val="a4"/>
        <w:numPr>
          <w:ilvl w:val="0"/>
          <w:numId w:val="1"/>
        </w:numPr>
        <w:rPr>
          <w:lang w:val="kk-KZ"/>
        </w:rPr>
      </w:pPr>
      <w:r w:rsidRPr="00E84FE6">
        <w:rPr>
          <w:lang w:val="kk-KZ"/>
        </w:rPr>
        <w:t>Музейде қор материалдарын температуралық режим және оның құрылымы.</w:t>
      </w:r>
    </w:p>
    <w:p w:rsidR="00E84FE6" w:rsidRDefault="00E84FE6" w:rsidP="00E84FE6">
      <w:pPr>
        <w:pStyle w:val="a4"/>
        <w:numPr>
          <w:ilvl w:val="0"/>
          <w:numId w:val="1"/>
        </w:numPr>
        <w:rPr>
          <w:lang w:val="kk-KZ"/>
        </w:rPr>
      </w:pPr>
      <w:r w:rsidRPr="00E84FE6">
        <w:rPr>
          <w:bCs/>
          <w:noProof/>
          <w:spacing w:val="-1"/>
          <w:lang w:val="kk-KZ"/>
        </w:rPr>
        <w:t>Музей қорын жинақтаудың негізгі дерек көздері</w:t>
      </w:r>
      <w:r w:rsidRPr="00E84FE6">
        <w:rPr>
          <w:lang w:val="kk-KZ"/>
        </w:rPr>
        <w:t>.</w:t>
      </w:r>
    </w:p>
    <w:p w:rsidR="00E84FE6" w:rsidRPr="00E84FE6" w:rsidRDefault="00E84FE6" w:rsidP="00E84FE6">
      <w:pPr>
        <w:pStyle w:val="a4"/>
        <w:numPr>
          <w:ilvl w:val="0"/>
          <w:numId w:val="1"/>
        </w:numPr>
        <w:rPr>
          <w:lang w:val="kk-KZ"/>
        </w:rPr>
      </w:pPr>
      <w:r w:rsidRPr="00E84FE6">
        <w:rPr>
          <w:lang w:val="kk-KZ"/>
        </w:rPr>
        <w:t>Музей қоры материалдарындағы заттарды тіркеудегі негізгі заңды күші бар құжат.</w:t>
      </w:r>
    </w:p>
    <w:p w:rsidR="00E84FE6" w:rsidRPr="00E84FE6" w:rsidRDefault="00E84FE6" w:rsidP="00E84FE6">
      <w:pPr>
        <w:pStyle w:val="a4"/>
        <w:numPr>
          <w:ilvl w:val="0"/>
          <w:numId w:val="1"/>
        </w:numPr>
        <w:rPr>
          <w:lang w:val="kk-KZ"/>
        </w:rPr>
      </w:pPr>
      <w:r w:rsidRPr="00E84FE6">
        <w:rPr>
          <w:lang w:val="kk-KZ"/>
        </w:rPr>
        <w:t>Музей қорларын  ғылыми жинақтауға сипаттама беріңіз.</w:t>
      </w:r>
    </w:p>
    <w:p w:rsidR="00E84FE6" w:rsidRDefault="00E84FE6" w:rsidP="00E84FE6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Музейдегі  қор материалдарын жинақтаудағы этнографиялық  экспидицияның ролі.</w:t>
      </w:r>
    </w:p>
    <w:p w:rsidR="00E84FE6" w:rsidRDefault="00E84FE6" w:rsidP="00E84FE6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Музейдегі  қор материалдарын жинақтаудың әдістеріне талдау жасаңыз.</w:t>
      </w:r>
    </w:p>
    <w:p w:rsidR="00E84FE6" w:rsidRDefault="00E84FE6" w:rsidP="00E84FE6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Музейде қор материалдарын экспозицияда сақтау ерекшеліктеріне түсінік беріңіз.</w:t>
      </w:r>
    </w:p>
    <w:p w:rsidR="00E84FE6" w:rsidRDefault="00E84FE6" w:rsidP="00E84FE6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Музейде  қор материалдарын тіркеу міндеттерін сипаттаңыз.</w:t>
      </w:r>
    </w:p>
    <w:p w:rsidR="00E84FE6" w:rsidRDefault="00E84FE6" w:rsidP="00E84FE6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Музейдегі  қор материалдарының каталогтары және оның түрлері.</w:t>
      </w:r>
    </w:p>
    <w:p w:rsidR="00E84FE6" w:rsidRDefault="00E84FE6" w:rsidP="00E84FE6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Музейдің жинау жұмысы мен музей қорын ғылыми жинақтаудың айырмашылығын саралаңыз.</w:t>
      </w:r>
    </w:p>
    <w:p w:rsidR="00E84FE6" w:rsidRDefault="00E84FE6" w:rsidP="00E84FE6">
      <w:pPr>
        <w:numPr>
          <w:ilvl w:val="0"/>
          <w:numId w:val="1"/>
        </w:numPr>
        <w:rPr>
          <w:lang w:val="kk-KZ"/>
        </w:rPr>
      </w:pPr>
      <w:r>
        <w:rPr>
          <w:noProof/>
          <w:lang w:val="kk-KZ"/>
        </w:rPr>
        <w:lastRenderedPageBreak/>
        <w:t>Тарихи бағыттағы музейлерге қорларды жинақтаудың  екі бағытына түсінік беріңіз.</w:t>
      </w:r>
    </w:p>
    <w:p w:rsidR="00E84FE6" w:rsidRDefault="00E84FE6" w:rsidP="00E84FE6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 xml:space="preserve"> Музейдегі қор материалдары заттарын буып-тию ережелерін саралаңыз.</w:t>
      </w:r>
    </w:p>
    <w:p w:rsidR="00E84FE6" w:rsidRDefault="00E84FE6" w:rsidP="00E84FE6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«Музей заттары», «ғылыми-көмекші материалдар» түсініктерін сипаттаңыз.</w:t>
      </w:r>
    </w:p>
    <w:p w:rsidR="00E84FE6" w:rsidRDefault="00E84FE6" w:rsidP="00E84FE6">
      <w:pPr>
        <w:pStyle w:val="a4"/>
        <w:numPr>
          <w:ilvl w:val="0"/>
          <w:numId w:val="1"/>
        </w:numPr>
        <w:jc w:val="both"/>
        <w:rPr>
          <w:lang w:val="kk-KZ"/>
        </w:rPr>
      </w:pPr>
      <w:r>
        <w:rPr>
          <w:noProof/>
          <w:lang w:val="kk-KZ"/>
        </w:rPr>
        <w:t>Музей қызметін насихаттау арқылы жетістіктерге жету жолдарын</w:t>
      </w:r>
      <w:r>
        <w:rPr>
          <w:lang w:val="kk-KZ"/>
        </w:rPr>
        <w:t xml:space="preserve">  саралаңыз.</w:t>
      </w:r>
    </w:p>
    <w:p w:rsidR="00E84FE6" w:rsidRPr="00E84FE6" w:rsidRDefault="00E84FE6" w:rsidP="00E84FE6">
      <w:pPr>
        <w:pStyle w:val="a4"/>
        <w:numPr>
          <w:ilvl w:val="0"/>
          <w:numId w:val="1"/>
        </w:numPr>
        <w:rPr>
          <w:rFonts w:eastAsiaTheme="minorHAnsi"/>
          <w:lang w:val="kk-KZ" w:eastAsia="en-US"/>
        </w:rPr>
      </w:pPr>
      <w:r w:rsidRPr="00E84FE6">
        <w:rPr>
          <w:lang w:val="kk-KZ"/>
        </w:rPr>
        <w:t>Музейдегі қор материалдарын сақтау түсінігін саралаңыз.</w:t>
      </w:r>
    </w:p>
    <w:p w:rsidR="00E84FE6" w:rsidRPr="00E84FE6" w:rsidRDefault="00E84FE6" w:rsidP="00E84FE6">
      <w:pPr>
        <w:pStyle w:val="a4"/>
        <w:numPr>
          <w:ilvl w:val="0"/>
          <w:numId w:val="1"/>
        </w:numPr>
        <w:rPr>
          <w:lang w:val="kk-KZ"/>
        </w:rPr>
      </w:pPr>
      <w:r w:rsidRPr="00E84FE6">
        <w:rPr>
          <w:lang w:val="kk-KZ"/>
        </w:rPr>
        <w:t>Музейде қор материалдарын сақтау түрлеріне сипаттама беріңіз.</w:t>
      </w:r>
    </w:p>
    <w:p w:rsidR="00E84FE6" w:rsidRDefault="00E84FE6" w:rsidP="00E84FE6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Музейдегі қорды сақтаудың биологиялық режиміне түсінік беріңіз.</w:t>
      </w:r>
    </w:p>
    <w:p w:rsidR="00E84FE6" w:rsidRDefault="00E84FE6" w:rsidP="00E84FE6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Музейдегі қор заттарын классификациялау мәселелерін саралаңыз.</w:t>
      </w:r>
    </w:p>
    <w:p w:rsidR="00E84FE6" w:rsidRDefault="00E84FE6" w:rsidP="00E84FE6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Музейдегі қор материалдары түрлерін сипаттаңыз.</w:t>
      </w:r>
    </w:p>
    <w:p w:rsidR="00E84FE6" w:rsidRDefault="00E84FE6" w:rsidP="00E84FE6">
      <w:pPr>
        <w:numPr>
          <w:ilvl w:val="0"/>
          <w:numId w:val="1"/>
        </w:numPr>
        <w:rPr>
          <w:lang w:val="kk-KZ"/>
        </w:rPr>
      </w:pPr>
      <w:r>
        <w:rPr>
          <w:noProof/>
          <w:lang w:val="kk-KZ"/>
        </w:rPr>
        <w:t xml:space="preserve">Қорларды есепке алу барысында ғылыми инвентарлық </w:t>
      </w:r>
      <w:r>
        <w:rPr>
          <w:lang w:val="kk-KZ"/>
        </w:rPr>
        <w:t xml:space="preserve">кітапты толтыру жұмысына түсінік беріңіз </w:t>
      </w:r>
    </w:p>
    <w:p w:rsidR="00E84FE6" w:rsidRDefault="00E84FE6" w:rsidP="00E84FE6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 заттарын жүйелеу және интерпритациялау.</w:t>
      </w:r>
    </w:p>
    <w:p w:rsidR="00E84FE6" w:rsidRDefault="00E84FE6" w:rsidP="00E84FE6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Музейдегі ғылыми-көмекші қор және оның ерекшеліктеріне түсінік беріңіз.</w:t>
      </w:r>
    </w:p>
    <w:p w:rsidR="00E84FE6" w:rsidRDefault="00E84FE6" w:rsidP="00E84FE6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Музейдегі қор материалдарын сақтаудағы ылғалдылық режиміне түсінік беріңіз.</w:t>
      </w:r>
    </w:p>
    <w:p w:rsidR="00E84FE6" w:rsidRDefault="00E84FE6" w:rsidP="00E84FE6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«Музейдегі қор затының» түсінігін саралаңыз.</w:t>
      </w:r>
    </w:p>
    <w:p w:rsidR="00E84FE6" w:rsidRDefault="00E84FE6" w:rsidP="00E84FE6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 заттарын жинақтауда қор сатып алу комиссиясының роліне түсінік беріңіз</w:t>
      </w:r>
    </w:p>
    <w:p w:rsidR="00E84FE6" w:rsidRDefault="00E84FE6" w:rsidP="00E84FE6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Музейде қор материалдарын сақтау бөлімдерін қорғау.</w:t>
      </w:r>
    </w:p>
    <w:p w:rsidR="00E84FE6" w:rsidRDefault="00E84FE6" w:rsidP="00E84FE6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 заттарын классификациялауға түсінік беріңіз.</w:t>
      </w:r>
    </w:p>
    <w:p w:rsidR="00E84FE6" w:rsidRDefault="00E84FE6" w:rsidP="00E84FE6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Музейдегі органикалық материалдар қорының ролін сипаттаңыз.</w:t>
      </w:r>
    </w:p>
    <w:p w:rsidR="00E84FE6" w:rsidRDefault="00E84FE6" w:rsidP="00E84FE6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 затын консервациялау және оның мәні.</w:t>
      </w:r>
    </w:p>
    <w:p w:rsidR="00E84FE6" w:rsidRDefault="00E84FE6" w:rsidP="00E84FE6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 затын атрибуциялау мәселелеріне түсінік беріңіз.</w:t>
      </w:r>
    </w:p>
    <w:p w:rsidR="00E84FE6" w:rsidRDefault="00E84FE6" w:rsidP="00E84FE6">
      <w:pPr>
        <w:pStyle w:val="a4"/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  қоры заттарын жинақтаудың кезеңдерін сипаттаңыз.</w:t>
      </w:r>
    </w:p>
    <w:p w:rsidR="00E84FE6" w:rsidRDefault="00E84FE6" w:rsidP="00E84FE6">
      <w:pPr>
        <w:numPr>
          <w:ilvl w:val="0"/>
          <w:numId w:val="1"/>
        </w:numPr>
        <w:rPr>
          <w:lang w:val="kk-KZ"/>
        </w:rPr>
      </w:pPr>
      <w:r>
        <w:rPr>
          <w:noProof/>
          <w:spacing w:val="-1"/>
          <w:lang w:val="kk-KZ"/>
        </w:rPr>
        <w:t>Музей қорын толықтыру барысындағы  іс –шараларға түсінік беріңіз.</w:t>
      </w:r>
    </w:p>
    <w:p w:rsidR="00E84FE6" w:rsidRDefault="00E84FE6" w:rsidP="00E84F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>
        <w:rPr>
          <w:lang w:val="kk-KZ"/>
        </w:rPr>
        <w:t>Музейде  қор материалдарын оперативті және перспективалық жоспарлы жинау кезеңдеріне сипаттама жасаңыз.</w:t>
      </w:r>
    </w:p>
    <w:p w:rsidR="00E84FE6" w:rsidRDefault="00E84FE6" w:rsidP="00E84FE6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Музейдегі қор заттарын тіркеу кезеңдерін саралаңыз.</w:t>
      </w:r>
    </w:p>
    <w:p w:rsidR="00E84FE6" w:rsidRDefault="00E84FE6" w:rsidP="00E84FE6">
      <w:pPr>
        <w:pStyle w:val="a4"/>
        <w:ind w:left="1080"/>
        <w:rPr>
          <w:lang w:val="kk-KZ"/>
        </w:rPr>
      </w:pPr>
    </w:p>
    <w:p w:rsidR="00E84FE6" w:rsidRDefault="00E84FE6" w:rsidP="00E84FE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2CFB" w:rsidRPr="00E84FE6" w:rsidRDefault="008B2CFB">
      <w:pPr>
        <w:rPr>
          <w:lang w:val="kk-KZ"/>
        </w:rPr>
      </w:pPr>
    </w:p>
    <w:sectPr w:rsidR="008B2CFB" w:rsidRPr="00E84FE6" w:rsidSect="008B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F028A"/>
    <w:multiLevelType w:val="hybridMultilevel"/>
    <w:tmpl w:val="66EE5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D8502B"/>
    <w:multiLevelType w:val="hybridMultilevel"/>
    <w:tmpl w:val="0576BBB6"/>
    <w:lvl w:ilvl="0" w:tplc="1B4C89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6D6721"/>
    <w:multiLevelType w:val="hybridMultilevel"/>
    <w:tmpl w:val="66EE5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4FE6"/>
    <w:rsid w:val="003308AB"/>
    <w:rsid w:val="004C1F45"/>
    <w:rsid w:val="00891E19"/>
    <w:rsid w:val="008B2CFB"/>
    <w:rsid w:val="00DB3344"/>
    <w:rsid w:val="00E8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F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4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2016-12-19T18:27:00Z</dcterms:created>
  <dcterms:modified xsi:type="dcterms:W3CDTF">2016-12-19T18:28:00Z</dcterms:modified>
</cp:coreProperties>
</file>